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 w:firstLine="640"/>
        <w:jc w:val="left"/>
        <w:rPr>
          <w:rFonts w:ascii="黑体" w:hAnsi="黑体" w:eastAsia="黑体" w:cs="黑体"/>
          <w:szCs w:val="32"/>
        </w:rPr>
      </w:pPr>
      <w:bookmarkStart w:id="0" w:name="_Hlk99637355"/>
      <w:r>
        <w:rPr>
          <w:rFonts w:hint="eastAsia" w:ascii="黑体" w:hAnsi="黑体" w:eastAsia="黑体" w:cs="黑体"/>
          <w:szCs w:val="32"/>
        </w:rPr>
        <w:t>附件2</w:t>
      </w:r>
    </w:p>
    <w:p>
      <w:pPr>
        <w:pStyle w:val="2"/>
        <w:rPr>
          <w:rFonts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展览展示资料要求</w:t>
      </w:r>
    </w:p>
    <w:p>
      <w:pPr>
        <w:spacing w:line="240" w:lineRule="exact"/>
        <w:ind w:firstLine="640"/>
      </w:pPr>
    </w:p>
    <w:p>
      <w:pPr>
        <w:ind w:firstLine="640"/>
      </w:pPr>
      <w:r>
        <w:rPr>
          <w:rFonts w:hint="eastAsia"/>
        </w:rPr>
        <w:t>为</w:t>
      </w:r>
      <w:r>
        <w:t>了</w:t>
      </w:r>
      <w:r>
        <w:rPr>
          <w:rFonts w:hint="eastAsia"/>
        </w:rPr>
        <w:t>充分</w:t>
      </w:r>
      <w:r>
        <w:t>体现我省在</w:t>
      </w:r>
      <w:r>
        <w:rPr>
          <w:rFonts w:hint="eastAsia"/>
        </w:rPr>
        <w:t>高质量</w:t>
      </w:r>
      <w:r>
        <w:t>发展中的</w:t>
      </w:r>
      <w:r>
        <w:rPr>
          <w:rFonts w:hint="eastAsia"/>
        </w:rPr>
        <w:t>各项</w:t>
      </w:r>
      <w:r>
        <w:t>举措和成绩，</w:t>
      </w:r>
      <w:r>
        <w:rPr>
          <w:rFonts w:hint="eastAsia"/>
        </w:rPr>
        <w:t>请</w:t>
      </w:r>
      <w:r>
        <w:t>按照</w:t>
      </w:r>
      <w:r>
        <w:rPr>
          <w:rFonts w:hint="eastAsia"/>
        </w:rPr>
        <w:t>以下</w:t>
      </w:r>
      <w:r>
        <w:t>要求选择展品，提供相关资料</w:t>
      </w:r>
      <w:r>
        <w:rPr>
          <w:rFonts w:hint="eastAsia"/>
        </w:rPr>
        <w:t>。</w:t>
      </w:r>
      <w:r>
        <w:t>代表团</w:t>
      </w:r>
      <w:r>
        <w:rPr>
          <w:rFonts w:hint="eastAsia"/>
        </w:rPr>
        <w:t>将根据展览展示</w:t>
      </w:r>
      <w:r>
        <w:t>工作需要，筛选</w:t>
      </w:r>
      <w:r>
        <w:rPr>
          <w:rFonts w:hint="eastAsia"/>
        </w:rPr>
        <w:t>确定</w:t>
      </w:r>
      <w:r>
        <w:t>。</w:t>
      </w:r>
    </w:p>
    <w:p>
      <w:pPr>
        <w:pStyle w:val="3"/>
        <w:ind w:firstLine="640"/>
      </w:pPr>
      <w:r>
        <w:rPr>
          <w:rFonts w:hint="eastAsia"/>
        </w:rPr>
        <w:t>一、展品数量</w:t>
      </w:r>
    </w:p>
    <w:p>
      <w:pPr>
        <w:spacing w:line="560" w:lineRule="exact"/>
        <w:ind w:firstLine="640"/>
        <w:rPr>
          <w:rFonts w:hint="eastAsia" w:ascii="仿宋_GB2312" w:hAnsi="楷体_GB2312" w:eastAsia="仿宋_GB2312" w:cs="楷体_GB2312"/>
          <w:bCs/>
          <w:szCs w:val="32"/>
          <w:lang w:eastAsia="zh-CN"/>
        </w:rPr>
      </w:pPr>
      <w:r>
        <w:rPr>
          <w:rFonts w:hint="eastAsia" w:ascii="仿宋_GB2312" w:hAnsi="楷体_GB2312" w:cs="楷体_GB2312"/>
          <w:bCs/>
          <w:color w:val="auto"/>
          <w:szCs w:val="32"/>
        </w:rPr>
        <w:t>20</w:t>
      </w:r>
      <w:r>
        <w:rPr>
          <w:rFonts w:hint="eastAsia" w:ascii="仿宋_GB2312" w:hAnsi="楷体_GB2312" w:cs="楷体_GB2312"/>
          <w:bCs/>
          <w:szCs w:val="32"/>
        </w:rPr>
        <w:t>件以内</w:t>
      </w:r>
      <w:r>
        <w:rPr>
          <w:rFonts w:hint="eastAsia" w:ascii="仿宋_GB2312" w:hAnsi="楷体_GB2312" w:cs="楷体_GB2312"/>
          <w:bCs/>
          <w:szCs w:val="32"/>
          <w:lang w:eastAsia="zh-CN"/>
        </w:rPr>
        <w:t>。</w:t>
      </w:r>
      <w:bookmarkStart w:id="2" w:name="_GoBack"/>
      <w:bookmarkEnd w:id="2"/>
    </w:p>
    <w:p>
      <w:pPr>
        <w:pStyle w:val="3"/>
        <w:ind w:firstLine="640"/>
        <w:rPr>
          <w:rFonts w:ascii="仿宋_GB2312" w:hAnsi="仿宋_GB2312" w:eastAsia="仿宋_GB2312" w:cs="仿宋_GB2312"/>
        </w:rPr>
      </w:pPr>
      <w:r>
        <w:rPr>
          <w:rFonts w:hint="eastAsia"/>
        </w:rPr>
        <w:t>二、资料要求</w:t>
      </w:r>
    </w:p>
    <w:p>
      <w:pPr>
        <w:pStyle w:val="4"/>
        <w:ind w:firstLine="643"/>
      </w:pPr>
      <w:r>
        <w:rPr>
          <w:rFonts w:hint="eastAsia"/>
        </w:rPr>
        <w:t>（一）文字</w:t>
      </w:r>
    </w:p>
    <w:p>
      <w:pPr>
        <w:ind w:firstLine="640"/>
      </w:pPr>
      <w:r>
        <w:rPr>
          <w:rFonts w:hint="eastAsia"/>
        </w:rPr>
        <w:t>提供</w:t>
      </w:r>
      <w:r>
        <w:t>企业简介、主营业务、获</w:t>
      </w:r>
      <w:r>
        <w:rPr>
          <w:rFonts w:hint="eastAsia"/>
        </w:rPr>
        <w:t>奖</w:t>
      </w:r>
      <w:r>
        <w:t>情况等。</w:t>
      </w:r>
      <w:r>
        <w:rPr>
          <w:rFonts w:hint="eastAsia"/>
        </w:rPr>
        <w:t>文字精炼、表述准确，可</w:t>
      </w:r>
      <w:r>
        <w:t>有</w:t>
      </w:r>
      <w:r>
        <w:rPr>
          <w:rFonts w:hint="eastAsia"/>
        </w:rPr>
        <w:t>中英文对照。</w:t>
      </w:r>
    </w:p>
    <w:p>
      <w:pPr>
        <w:pStyle w:val="4"/>
        <w:ind w:firstLine="643"/>
      </w:pPr>
      <w:r>
        <w:rPr>
          <w:rFonts w:hint="eastAsia"/>
        </w:rPr>
        <w:t>（二）图片</w:t>
      </w:r>
    </w:p>
    <w:p>
      <w:pPr>
        <w:ind w:firstLine="640"/>
        <w:rPr>
          <w:rFonts w:ascii="仿宋_GB2312"/>
        </w:rPr>
      </w:pPr>
      <w:r>
        <w:t>内容为</w:t>
      </w:r>
      <w:r>
        <w:rPr>
          <w:rFonts w:hint="eastAsia"/>
        </w:rPr>
        <w:t>企业图片、</w:t>
      </w:r>
      <w:r>
        <w:rPr>
          <w:rFonts w:ascii="仿宋_GB2312"/>
        </w:rPr>
        <w:t>展品照片</w:t>
      </w:r>
      <w:r>
        <w:rPr>
          <w:rFonts w:hint="eastAsia" w:ascii="仿宋_GB2312"/>
        </w:rPr>
        <w:t>。图片均需配有50字以内简明文字说明，大小不低于2M，图片长边尺寸不低于3000像素分辨率，格式为jpg、bmp或tif。优先选择</w:t>
      </w:r>
      <w:bookmarkStart w:id="1" w:name="_Hlk112055934"/>
      <w:r>
        <w:rPr>
          <w:rFonts w:hint="eastAsia" w:ascii="仿宋_GB2312"/>
          <w:color w:val="auto"/>
        </w:rPr>
        <w:t>主流媒体</w:t>
      </w:r>
      <w:bookmarkEnd w:id="1"/>
      <w:r>
        <w:rPr>
          <w:rFonts w:hint="eastAsia" w:ascii="仿宋_GB2312"/>
        </w:rPr>
        <w:t>公开新闻图片，有典型意义的重要大幅图片。（勿将图片附在word文档中提交）</w:t>
      </w:r>
    </w:p>
    <w:p>
      <w:pPr>
        <w:pStyle w:val="4"/>
        <w:ind w:firstLine="643"/>
      </w:pPr>
      <w:r>
        <w:rPr>
          <w:rFonts w:hint="eastAsia"/>
        </w:rPr>
        <w:t>（三）视频</w:t>
      </w:r>
    </w:p>
    <w:p>
      <w:pPr>
        <w:ind w:firstLine="640"/>
      </w:pPr>
      <w:r>
        <w:rPr>
          <w:rFonts w:hint="eastAsia"/>
        </w:rPr>
        <w:t>内容为企业</w:t>
      </w:r>
      <w:r>
        <w:t>宣传</w:t>
      </w:r>
      <w:r>
        <w:rPr>
          <w:rFonts w:hint="eastAsia"/>
        </w:rPr>
        <w:t>视频</w:t>
      </w:r>
      <w:r>
        <w:t>。</w:t>
      </w:r>
      <w:r>
        <w:rPr>
          <w:rFonts w:hint="eastAsia"/>
        </w:rPr>
        <w:t>视频</w:t>
      </w:r>
      <w:r>
        <w:t>文件</w:t>
      </w:r>
      <w:r>
        <w:rPr>
          <w:rFonts w:hint="eastAsia"/>
        </w:rPr>
        <w:t>格式为mpg、mov或avi，电视视频分辨率在1024*768以上，大屏幕视频分辨率在1920*1080以上，无夹帧、跳帧等现象。</w:t>
      </w:r>
    </w:p>
    <w:p>
      <w:pPr>
        <w:ind w:firstLine="640"/>
        <w:jc w:val="left"/>
        <w:rPr>
          <w:rFonts w:ascii="仿宋_GB2312" w:hAnsi="仿宋_GB2312" w:cs="仿宋_GB2312"/>
          <w:szCs w:val="32"/>
        </w:rPr>
      </w:pPr>
    </w:p>
    <w:p>
      <w:pPr>
        <w:ind w:firstLine="640"/>
        <w:jc w:val="left"/>
        <w:rPr>
          <w:rFonts w:ascii="仿宋_GB2312" w:hAnsi="仿宋_GB2312" w:cs="仿宋_GB2312"/>
          <w:szCs w:val="32"/>
        </w:rPr>
      </w:pPr>
    </w:p>
    <w:bookmarkEnd w:id="0"/>
    <w:p>
      <w:pPr>
        <w:spacing w:line="360" w:lineRule="auto"/>
        <w:ind w:firstLine="560"/>
        <w:rPr>
          <w:rFonts w:ascii="黑体" w:hAnsi="黑体" w:eastAsia="黑体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F0"/>
    <w:rsid w:val="000161C0"/>
    <w:rsid w:val="00046F1A"/>
    <w:rsid w:val="00061BF2"/>
    <w:rsid w:val="000A280A"/>
    <w:rsid w:val="000C423A"/>
    <w:rsid w:val="000C7062"/>
    <w:rsid w:val="000D6112"/>
    <w:rsid w:val="001205DE"/>
    <w:rsid w:val="00133F65"/>
    <w:rsid w:val="00194C8A"/>
    <w:rsid w:val="001A4C44"/>
    <w:rsid w:val="001A7D00"/>
    <w:rsid w:val="001B2575"/>
    <w:rsid w:val="00234A13"/>
    <w:rsid w:val="002401CD"/>
    <w:rsid w:val="002D25F6"/>
    <w:rsid w:val="002D3CBE"/>
    <w:rsid w:val="002F20CF"/>
    <w:rsid w:val="0031429D"/>
    <w:rsid w:val="00326E95"/>
    <w:rsid w:val="003709A2"/>
    <w:rsid w:val="00390D11"/>
    <w:rsid w:val="003A2387"/>
    <w:rsid w:val="003B29AC"/>
    <w:rsid w:val="003F79A5"/>
    <w:rsid w:val="00411E59"/>
    <w:rsid w:val="00460D5F"/>
    <w:rsid w:val="0048322F"/>
    <w:rsid w:val="004F4D5E"/>
    <w:rsid w:val="004F6D7E"/>
    <w:rsid w:val="00533952"/>
    <w:rsid w:val="00552C31"/>
    <w:rsid w:val="00567DD9"/>
    <w:rsid w:val="00573A5E"/>
    <w:rsid w:val="005A460A"/>
    <w:rsid w:val="005E5156"/>
    <w:rsid w:val="0063073F"/>
    <w:rsid w:val="0069410B"/>
    <w:rsid w:val="006A410C"/>
    <w:rsid w:val="006D519F"/>
    <w:rsid w:val="00723B96"/>
    <w:rsid w:val="0073734C"/>
    <w:rsid w:val="007C558E"/>
    <w:rsid w:val="00800CE8"/>
    <w:rsid w:val="008358F0"/>
    <w:rsid w:val="008A3F28"/>
    <w:rsid w:val="008B4E1B"/>
    <w:rsid w:val="008C1D66"/>
    <w:rsid w:val="00917CDA"/>
    <w:rsid w:val="00930238"/>
    <w:rsid w:val="00943E24"/>
    <w:rsid w:val="00961C6C"/>
    <w:rsid w:val="00985086"/>
    <w:rsid w:val="00997CC9"/>
    <w:rsid w:val="00A01C66"/>
    <w:rsid w:val="00A17546"/>
    <w:rsid w:val="00A5635B"/>
    <w:rsid w:val="00A7058B"/>
    <w:rsid w:val="00AD248E"/>
    <w:rsid w:val="00AF66D5"/>
    <w:rsid w:val="00B51EA5"/>
    <w:rsid w:val="00B72BC9"/>
    <w:rsid w:val="00B76C32"/>
    <w:rsid w:val="00BC1094"/>
    <w:rsid w:val="00C30D0E"/>
    <w:rsid w:val="00C51624"/>
    <w:rsid w:val="00C51BD7"/>
    <w:rsid w:val="00C6429D"/>
    <w:rsid w:val="00CA7CBB"/>
    <w:rsid w:val="00CC155B"/>
    <w:rsid w:val="00D13E3C"/>
    <w:rsid w:val="00D32440"/>
    <w:rsid w:val="00D36537"/>
    <w:rsid w:val="00D60DE9"/>
    <w:rsid w:val="00D824B7"/>
    <w:rsid w:val="00DA1DD4"/>
    <w:rsid w:val="00DD26D3"/>
    <w:rsid w:val="00DF2B20"/>
    <w:rsid w:val="00E00B5A"/>
    <w:rsid w:val="00E4595C"/>
    <w:rsid w:val="00E907DA"/>
    <w:rsid w:val="00E97211"/>
    <w:rsid w:val="00F01A99"/>
    <w:rsid w:val="00F7367B"/>
    <w:rsid w:val="00FE2408"/>
    <w:rsid w:val="05F349D1"/>
    <w:rsid w:val="07126441"/>
    <w:rsid w:val="073F29A4"/>
    <w:rsid w:val="09654106"/>
    <w:rsid w:val="140D5964"/>
    <w:rsid w:val="16300A3D"/>
    <w:rsid w:val="18E55CEF"/>
    <w:rsid w:val="1A76346B"/>
    <w:rsid w:val="1AF8122F"/>
    <w:rsid w:val="28EF18DB"/>
    <w:rsid w:val="2A9C0397"/>
    <w:rsid w:val="2DBA0027"/>
    <w:rsid w:val="2F75A241"/>
    <w:rsid w:val="36742920"/>
    <w:rsid w:val="36FF497F"/>
    <w:rsid w:val="37BA3808"/>
    <w:rsid w:val="3BC74BF5"/>
    <w:rsid w:val="3EF413E4"/>
    <w:rsid w:val="469D09E9"/>
    <w:rsid w:val="48ED0976"/>
    <w:rsid w:val="4A114532"/>
    <w:rsid w:val="526666FF"/>
    <w:rsid w:val="53570D18"/>
    <w:rsid w:val="55151E4E"/>
    <w:rsid w:val="5D2904F9"/>
    <w:rsid w:val="5FBB453A"/>
    <w:rsid w:val="5FC94B67"/>
    <w:rsid w:val="605361DD"/>
    <w:rsid w:val="60610262"/>
    <w:rsid w:val="65995CEF"/>
    <w:rsid w:val="66EC2D74"/>
    <w:rsid w:val="674651AA"/>
    <w:rsid w:val="6CBFD1B3"/>
    <w:rsid w:val="6DE52A4F"/>
    <w:rsid w:val="719F3212"/>
    <w:rsid w:val="769577F1"/>
    <w:rsid w:val="779B61EB"/>
    <w:rsid w:val="77EE7E37"/>
    <w:rsid w:val="7BE791F2"/>
    <w:rsid w:val="7BF72990"/>
    <w:rsid w:val="7BFA31C9"/>
    <w:rsid w:val="7D655587"/>
    <w:rsid w:val="7ED46A2B"/>
    <w:rsid w:val="7F13416B"/>
    <w:rsid w:val="7F6F4130"/>
    <w:rsid w:val="7FF7E782"/>
    <w:rsid w:val="9AF79C95"/>
    <w:rsid w:val="9EF0F32F"/>
    <w:rsid w:val="9FEFF6F8"/>
    <w:rsid w:val="AB931B4F"/>
    <w:rsid w:val="AFB70AA1"/>
    <w:rsid w:val="B3958584"/>
    <w:rsid w:val="B9FE6CC6"/>
    <w:rsid w:val="BFFFA793"/>
    <w:rsid w:val="CEB3A5B7"/>
    <w:rsid w:val="D7D96C3B"/>
    <w:rsid w:val="D7FFFC15"/>
    <w:rsid w:val="DF7D7DAD"/>
    <w:rsid w:val="EBE645BB"/>
    <w:rsid w:val="ED7B162F"/>
    <w:rsid w:val="F0FE3329"/>
    <w:rsid w:val="F43F7530"/>
    <w:rsid w:val="F7FE9969"/>
    <w:rsid w:val="FDCFB111"/>
    <w:rsid w:val="FEFD11B6"/>
    <w:rsid w:val="FF678F69"/>
    <w:rsid w:val="FF9F2BF9"/>
    <w:rsid w:val="FFB7A5D2"/>
    <w:rsid w:val="FFEE0FF2"/>
    <w:rsid w:val="FF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rFonts w:eastAsia="楷体_GB2312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p0"/>
    <w:basedOn w:val="1"/>
    <w:qFormat/>
    <w:uiPriority w:val="99"/>
    <w:pPr>
      <w:widowControl/>
    </w:pPr>
    <w:rPr>
      <w:rFonts w:cs="Calibri"/>
      <w:kern w:val="0"/>
      <w:szCs w:val="21"/>
    </w:rPr>
  </w:style>
  <w:style w:type="paragraph" w:styleId="13">
    <w:name w:val="List Paragraph"/>
    <w:basedOn w:val="1"/>
    <w:qFormat/>
    <w:uiPriority w:val="99"/>
    <w:pPr>
      <w:ind w:firstLine="420"/>
    </w:pPr>
    <w:rPr>
      <w:szCs w:val="24"/>
    </w:rPr>
  </w:style>
  <w:style w:type="character" w:customStyle="1" w:styleId="14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标题 1 字符"/>
    <w:basedOn w:val="10"/>
    <w:link w:val="2"/>
    <w:qFormat/>
    <w:uiPriority w:val="9"/>
    <w:rPr>
      <w:rFonts w:eastAsia="方正小标宋简体" w:asciiTheme="minorHAnsi" w:hAnsiTheme="minorHAnsi" w:cstheme="minorBidi"/>
      <w:bCs/>
      <w:kern w:val="44"/>
      <w:sz w:val="44"/>
      <w:szCs w:val="44"/>
    </w:rPr>
  </w:style>
  <w:style w:type="character" w:customStyle="1" w:styleId="18">
    <w:name w:val="标题 2 字符"/>
    <w:basedOn w:val="10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  <w:style w:type="character" w:customStyle="1" w:styleId="19">
    <w:name w:val="标题 3 字符"/>
    <w:basedOn w:val="10"/>
    <w:link w:val="4"/>
    <w:qFormat/>
    <w:uiPriority w:val="9"/>
    <w:rPr>
      <w:rFonts w:eastAsia="楷体_GB2312" w:asciiTheme="minorHAnsi" w:hAnsiTheme="minorHAnsi" w:cstheme="minorBidi"/>
      <w:b/>
      <w:bCs/>
      <w:kern w:val="2"/>
      <w:sz w:val="32"/>
      <w:szCs w:val="32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188</Words>
  <Characters>1074</Characters>
  <Lines>8</Lines>
  <Paragraphs>2</Paragraphs>
  <TotalTime>27</TotalTime>
  <ScaleCrop>false</ScaleCrop>
  <LinksUpToDate>false</LinksUpToDate>
  <CharactersWithSpaces>1260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2022-08-23T10:10:00Z</dcterms:created>
  <dc:creator>gyb1</dc:creator>
  <cp:lastModifiedBy>baixin</cp:lastModifiedBy>
  <cp:lastPrinted>2022-05-15T07:38:00Z</cp:lastPrinted>
  <dcterms:modified xsi:type="dcterms:W3CDTF">2022-08-30T11:29:53Z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4484D0ECBD8B8717F8830D631E1948AD</vt:lpwstr>
  </property>
</Properties>
</file>